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590B17">
      <w:pPr>
        <w:pStyle w:val="2"/>
        <w:numPr>
          <w:ilvl w:val="0"/>
          <w:numId w:val="1"/>
        </w:numPr>
        <w:rPr>
          <w:rFonts w:ascii="微软雅黑" w:hAnsi="微软雅黑" w:eastAsia="微软雅黑"/>
          <w:color w:val="auto"/>
        </w:rPr>
      </w:pPr>
      <w:bookmarkStart w:id="0" w:name="_Toc512001286"/>
      <w:bookmarkStart w:id="1" w:name="_Toc524164327"/>
      <w:r>
        <w:rPr>
          <w:rFonts w:hint="eastAsia" w:ascii="微软雅黑" w:hAnsi="微软雅黑" w:eastAsia="微软雅黑"/>
          <w:color w:val="auto"/>
        </w:rPr>
        <w:t>概述</w:t>
      </w:r>
      <w:bookmarkEnd w:id="0"/>
      <w:bookmarkEnd w:id="1"/>
    </w:p>
    <w:p w14:paraId="0AD4227A">
      <w:pPr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玩家可使用亲密度积分在兑换界面参与翻牌子的活动，成功翻牌子可获得奖励，成功拼图完整，可获得最终大奖，拼图在</w:t>
      </w:r>
      <w:r>
        <w:rPr>
          <w:rFonts w:ascii="微软雅黑" w:hAnsi="微软雅黑" w:eastAsia="微软雅黑"/>
          <w:color w:val="auto"/>
        </w:rPr>
        <w:t>每次拼凑完整后自动更换。</w:t>
      </w:r>
    </w:p>
    <w:p w14:paraId="54158684">
      <w:pPr>
        <w:pStyle w:val="3"/>
        <w:rPr>
          <w:rFonts w:ascii="微软雅黑" w:hAnsi="微软雅黑" w:eastAsia="微软雅黑"/>
          <w:color w:val="auto"/>
        </w:rPr>
      </w:pPr>
      <w:bookmarkStart w:id="2" w:name="_Toc512001287"/>
      <w:bookmarkStart w:id="3" w:name="_Toc524164328"/>
      <w:r>
        <w:rPr>
          <w:rFonts w:hint="eastAsia" w:ascii="微软雅黑" w:hAnsi="微软雅黑" w:eastAsia="微软雅黑"/>
          <w:color w:val="auto"/>
        </w:rPr>
        <w:t>1</w:t>
      </w:r>
      <w:r>
        <w:rPr>
          <w:rFonts w:ascii="微软雅黑" w:hAnsi="微软雅黑" w:eastAsia="微软雅黑"/>
          <w:color w:val="auto"/>
        </w:rPr>
        <w:t>.1</w:t>
      </w:r>
      <w:bookmarkEnd w:id="2"/>
      <w:r>
        <w:rPr>
          <w:rFonts w:hint="eastAsia" w:ascii="微软雅黑" w:hAnsi="微软雅黑" w:eastAsia="微软雅黑"/>
          <w:color w:val="auto"/>
        </w:rPr>
        <w:t>流程图</w:t>
      </w:r>
      <w:bookmarkEnd w:id="3"/>
    </w:p>
    <w:p w14:paraId="2BC63383">
      <w:pPr>
        <w:rPr>
          <w:rFonts w:ascii="微软雅黑" w:hAnsi="微软雅黑" w:eastAsia="微软雅黑"/>
          <w:color w:val="auto"/>
        </w:rPr>
      </w:pPr>
      <w:bookmarkStart w:id="11" w:name="_GoBack"/>
      <w:r>
        <w:rPr>
          <w:color w:val="auto"/>
        </w:rPr>
        <w:object>
          <v:shape id="_x0000_i1025" o:spt="75" alt="" type="#_x0000_t75" style="height:438.55pt;width:283.7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4">
            <o:LockedField>false</o:LockedField>
          </o:OLEObject>
        </w:object>
      </w:r>
      <w:bookmarkEnd w:id="11"/>
    </w:p>
    <w:p w14:paraId="437B2D43">
      <w:pPr>
        <w:rPr>
          <w:rFonts w:ascii="微软雅黑" w:hAnsi="微软雅黑" w:eastAsia="微软雅黑"/>
          <w:color w:val="auto"/>
        </w:rPr>
      </w:pPr>
    </w:p>
    <w:p w14:paraId="34B0CC1B">
      <w:pPr>
        <w:rPr>
          <w:rFonts w:ascii="微软雅黑" w:hAnsi="微软雅黑" w:eastAsia="微软雅黑"/>
          <w:color w:val="auto"/>
        </w:rPr>
      </w:pPr>
    </w:p>
    <w:p w14:paraId="5133ECEF">
      <w:pPr>
        <w:pStyle w:val="2"/>
        <w:numPr>
          <w:ilvl w:val="0"/>
          <w:numId w:val="1"/>
        </w:numPr>
        <w:rPr>
          <w:rFonts w:ascii="微软雅黑" w:hAnsi="微软雅黑" w:eastAsia="微软雅黑"/>
          <w:color w:val="auto"/>
        </w:rPr>
      </w:pPr>
      <w:bookmarkStart w:id="4" w:name="_Toc524164334"/>
      <w:r>
        <w:rPr>
          <w:rFonts w:hint="eastAsia" w:ascii="微软雅黑" w:hAnsi="微软雅黑" w:eastAsia="微软雅黑"/>
          <w:color w:val="auto"/>
        </w:rPr>
        <w:t>界面</w:t>
      </w:r>
      <w:r>
        <w:rPr>
          <w:rFonts w:ascii="微软雅黑" w:hAnsi="微软雅黑" w:eastAsia="微软雅黑"/>
          <w:color w:val="auto"/>
        </w:rPr>
        <w:t>调整</w:t>
      </w:r>
      <w:bookmarkEnd w:id="4"/>
    </w:p>
    <w:p w14:paraId="33FACD96">
      <w:pPr>
        <w:pStyle w:val="3"/>
        <w:rPr>
          <w:rFonts w:ascii="微软雅黑" w:hAnsi="微软雅黑" w:eastAsia="微软雅黑"/>
          <w:color w:val="auto"/>
        </w:rPr>
      </w:pPr>
      <w:bookmarkStart w:id="5" w:name="_Toc524164335"/>
      <w:r>
        <w:rPr>
          <w:rFonts w:hint="eastAsia" w:ascii="微软雅黑" w:hAnsi="微软雅黑" w:eastAsia="微软雅黑"/>
          <w:color w:val="auto"/>
        </w:rPr>
        <w:t>3</w:t>
      </w:r>
      <w:r>
        <w:rPr>
          <w:rFonts w:ascii="微软雅黑" w:hAnsi="微软雅黑" w:eastAsia="微软雅黑"/>
          <w:color w:val="auto"/>
        </w:rPr>
        <w:t>.1</w:t>
      </w:r>
      <w:r>
        <w:rPr>
          <w:rFonts w:hint="eastAsia" w:ascii="微软雅黑" w:hAnsi="微软雅黑" w:eastAsia="微软雅黑"/>
          <w:color w:val="auto"/>
        </w:rPr>
        <w:t>好友界面</w:t>
      </w:r>
      <w:r>
        <w:rPr>
          <w:rFonts w:ascii="微软雅黑" w:hAnsi="微软雅黑" w:eastAsia="微软雅黑"/>
          <w:color w:val="auto"/>
        </w:rPr>
        <w:t>调整</w:t>
      </w:r>
      <w:bookmarkEnd w:id="5"/>
    </w:p>
    <w:p w14:paraId="741A9587">
      <w:pPr>
        <w:pStyle w:val="16"/>
        <w:ind w:left="360" w:firstLine="0" w:firstLineChars="0"/>
        <w:rPr>
          <w:rFonts w:ascii="微软雅黑" w:hAnsi="微软雅黑" w:eastAsia="微软雅黑"/>
          <w:color w:val="auto"/>
        </w:rPr>
      </w:pPr>
      <w:r>
        <w:rPr>
          <w:rFonts w:ascii="微软雅黑" w:hAnsi="微软雅黑" w:eastAsia="微软雅黑"/>
          <w:color w:val="auto"/>
        </w:rPr>
        <w:object>
          <v:shape id="_x0000_i1026" o:spt="75" type="#_x0000_t75" style="height:234.35pt;width:41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6">
            <o:LockedField>false</o:LockedField>
          </o:OLEObject>
        </w:object>
      </w:r>
      <w:r>
        <w:rPr>
          <w:rFonts w:hint="eastAsia" w:ascii="微软雅黑" w:hAnsi="微软雅黑" w:eastAsia="微软雅黑"/>
          <w:b/>
          <w:color w:val="auto"/>
        </w:rPr>
        <w:t>说明</w:t>
      </w:r>
    </w:p>
    <w:p w14:paraId="5A5DB7C6">
      <w:pPr>
        <w:pStyle w:val="16"/>
        <w:numPr>
          <w:ilvl w:val="0"/>
          <w:numId w:val="2"/>
        </w:numPr>
        <w:ind w:left="779" w:leftChars="371"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好友数量左侧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游戏显示为右侧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  <w:r>
        <w:rPr>
          <w:rFonts w:hint="eastAsia" w:ascii="微软雅黑" w:hAnsi="微软雅黑" w:eastAsia="微软雅黑"/>
          <w:color w:val="auto"/>
        </w:rPr>
        <w:t>添加亲密度积分显示。</w:t>
      </w:r>
    </w:p>
    <w:p w14:paraId="76FEFF28">
      <w:pPr>
        <w:pStyle w:val="16"/>
        <w:numPr>
          <w:ilvl w:val="0"/>
          <w:numId w:val="2"/>
        </w:numPr>
        <w:ind w:left="779" w:leftChars="371"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亲密度积分左侧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游戏显示为右侧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  <w:r>
        <w:rPr>
          <w:rFonts w:hint="eastAsia" w:ascii="微软雅黑" w:hAnsi="微软雅黑" w:eastAsia="微软雅黑"/>
          <w:color w:val="auto"/>
        </w:rPr>
        <w:t>添加兑换按钮，点击进入兑换界面。</w:t>
      </w:r>
    </w:p>
    <w:p w14:paraId="65DE0FF5">
      <w:pPr>
        <w:pStyle w:val="3"/>
        <w:rPr>
          <w:rFonts w:ascii="微软雅黑" w:hAnsi="微软雅黑" w:eastAsia="微软雅黑"/>
          <w:color w:val="auto"/>
        </w:rPr>
      </w:pPr>
      <w:bookmarkStart w:id="6" w:name="_Toc524164336"/>
      <w:r>
        <w:rPr>
          <w:rFonts w:hint="eastAsia" w:ascii="微软雅黑" w:hAnsi="微软雅黑" w:eastAsia="微软雅黑"/>
          <w:color w:val="auto"/>
        </w:rPr>
        <w:t>3</w:t>
      </w:r>
      <w:r>
        <w:rPr>
          <w:rFonts w:ascii="微软雅黑" w:hAnsi="微软雅黑" w:eastAsia="微软雅黑"/>
          <w:color w:val="auto"/>
        </w:rPr>
        <w:t>.2</w:t>
      </w:r>
      <w:r>
        <w:rPr>
          <w:rFonts w:hint="eastAsia" w:ascii="微软雅黑" w:hAnsi="微软雅黑" w:eastAsia="微软雅黑"/>
          <w:color w:val="auto"/>
        </w:rPr>
        <w:t>兑换</w:t>
      </w:r>
      <w:r>
        <w:rPr>
          <w:rFonts w:ascii="微软雅黑" w:hAnsi="微软雅黑" w:eastAsia="微软雅黑"/>
          <w:color w:val="auto"/>
        </w:rPr>
        <w:t>界</w:t>
      </w:r>
      <w:bookmarkEnd w:id="6"/>
    </w:p>
    <w:p w14:paraId="0385C0CE">
      <w:pPr>
        <w:rPr>
          <w:rFonts w:ascii="微软雅黑" w:hAnsi="微软雅黑" w:eastAsia="微软雅黑"/>
          <w:color w:val="auto"/>
        </w:rPr>
      </w:pPr>
      <w:r>
        <w:rPr>
          <w:rFonts w:ascii="微软雅黑" w:hAnsi="微软雅黑" w:eastAsia="微软雅黑"/>
          <w:color w:val="auto"/>
        </w:rPr>
        <w:object>
          <v:shape id="_x0000_i1027" o:spt="75" type="#_x0000_t75" style="height:243.15pt;width:41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1" ShapeID="_x0000_i1027" DrawAspect="Content" ObjectID="_1468075727" r:id="rId8">
            <o:LockedField>false</o:LockedField>
          </o:OLEObject>
        </w:object>
      </w:r>
    </w:p>
    <w:p w14:paraId="1599546B">
      <w:pPr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界面说明</w:t>
      </w:r>
    </w:p>
    <w:p w14:paraId="09F0DBA4">
      <w:pPr>
        <w:pStyle w:val="16"/>
        <w:numPr>
          <w:ilvl w:val="0"/>
          <w:numId w:val="3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左半边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游戏显示为右侧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  <w:r>
        <w:rPr>
          <w:rFonts w:hint="eastAsia" w:ascii="微软雅黑" w:hAnsi="微软雅黑" w:eastAsia="微软雅黑"/>
          <w:color w:val="auto"/>
        </w:rPr>
        <w:t>展示9张拼图，合为一张整图，图片交接处需画为拼图状</w:t>
      </w:r>
      <w:r>
        <w:rPr>
          <w:rFonts w:ascii="微软雅黑" w:hAnsi="微软雅黑" w:eastAsia="微软雅黑"/>
          <w:color w:val="auto"/>
        </w:rPr>
        <w:t xml:space="preserve"> </w:t>
      </w:r>
    </w:p>
    <w:p w14:paraId="51D13138">
      <w:pPr>
        <w:pStyle w:val="16"/>
        <w:numPr>
          <w:ilvl w:val="0"/>
          <w:numId w:val="3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右侧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游戏为左侧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  <w:r>
        <w:rPr>
          <w:rFonts w:hint="eastAsia" w:ascii="微软雅黑" w:hAnsi="微软雅黑" w:eastAsia="微软雅黑"/>
          <w:color w:val="auto"/>
        </w:rPr>
        <w:t>上半部分添加</w:t>
      </w:r>
      <w:r>
        <w:rPr>
          <w:rFonts w:ascii="微软雅黑" w:hAnsi="微软雅黑" w:eastAsia="微软雅黑"/>
          <w:color w:val="auto"/>
        </w:rPr>
        <w:t>3</w:t>
      </w:r>
      <w:r>
        <w:rPr>
          <w:rFonts w:hint="eastAsia" w:ascii="微软雅黑" w:hAnsi="微软雅黑" w:eastAsia="微软雅黑"/>
          <w:color w:val="auto"/>
        </w:rPr>
        <w:t>条任务栏显示，在Task</w:t>
      </w:r>
      <w:r>
        <w:rPr>
          <w:rFonts w:ascii="微软雅黑" w:hAnsi="微软雅黑" w:eastAsia="微软雅黑"/>
          <w:color w:val="auto"/>
        </w:rPr>
        <w:t>D</w:t>
      </w:r>
      <w:r>
        <w:rPr>
          <w:rFonts w:hint="eastAsia" w:ascii="微软雅黑" w:hAnsi="微软雅黑" w:eastAsia="微软雅黑"/>
          <w:color w:val="auto"/>
        </w:rPr>
        <w:t>aily中配置，每日刷新，可供玩家赚取每日额外积分，以确保玩家每日至少1-</w:t>
      </w:r>
      <w:r>
        <w:rPr>
          <w:rFonts w:ascii="微软雅黑" w:hAnsi="微软雅黑" w:eastAsia="微软雅黑"/>
          <w:color w:val="auto"/>
        </w:rPr>
        <w:t>2</w:t>
      </w:r>
      <w:r>
        <w:rPr>
          <w:rFonts w:hint="eastAsia" w:ascii="微软雅黑" w:hAnsi="微软雅黑" w:eastAsia="微软雅黑"/>
          <w:color w:val="auto"/>
        </w:rPr>
        <w:t>次的兑换行为。</w:t>
      </w:r>
    </w:p>
    <w:p w14:paraId="6C4B7F47">
      <w:pPr>
        <w:pStyle w:val="16"/>
        <w:numPr>
          <w:ilvl w:val="0"/>
          <w:numId w:val="3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在任务栏下方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拼图下方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  <w:r>
        <w:rPr>
          <w:rFonts w:hint="eastAsia" w:ascii="微软雅黑" w:hAnsi="微软雅黑" w:eastAsia="微软雅黑"/>
          <w:color w:val="auto"/>
        </w:rPr>
        <w:t>添加幸运值进度条，进度条在common中配置上限，当进度条满时的第一次抽取，必定会翻开未翻开拼图。</w:t>
      </w:r>
    </w:p>
    <w:p w14:paraId="170398E7">
      <w:pPr>
        <w:pStyle w:val="16"/>
        <w:numPr>
          <w:ilvl w:val="0"/>
          <w:numId w:val="3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幸运值进度条下靠右放置“翻牌子按钮”，玩家点击进行翻牌子行为，左侧空白可用宝箱类图标填充</w:t>
      </w:r>
    </w:p>
    <w:p w14:paraId="3042AC9B">
      <w:pPr>
        <w:pStyle w:val="16"/>
        <w:numPr>
          <w:ilvl w:val="0"/>
          <w:numId w:val="3"/>
        </w:numPr>
        <w:ind w:firstLineChars="0"/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color w:val="auto"/>
        </w:rPr>
        <w:t>点击</w:t>
      </w:r>
      <w:r>
        <w:rPr>
          <w:rFonts w:ascii="微软雅黑" w:hAnsi="微软雅黑" w:eastAsia="微软雅黑"/>
          <w:color w:val="auto"/>
        </w:rPr>
        <w:t>未翻开牌子时，弹出提示</w:t>
      </w:r>
      <w:r>
        <w:rPr>
          <w:rFonts w:hint="eastAsia" w:ascii="微软雅黑" w:hAnsi="微软雅黑" w:eastAsia="微软雅黑"/>
          <w:color w:val="auto"/>
        </w:rPr>
        <w:t>“翻开</w:t>
      </w:r>
      <w:r>
        <w:rPr>
          <w:rFonts w:ascii="微软雅黑" w:hAnsi="微软雅黑" w:eastAsia="微软雅黑"/>
          <w:color w:val="auto"/>
        </w:rPr>
        <w:t>拼图可获得奖励哟</w:t>
      </w:r>
      <w:r>
        <w:rPr>
          <w:rFonts w:hint="eastAsia" w:ascii="微软雅黑" w:hAnsi="微软雅黑" w:eastAsia="微软雅黑"/>
          <w:color w:val="auto"/>
        </w:rPr>
        <w:t>”</w:t>
      </w:r>
    </w:p>
    <w:p w14:paraId="6E1EDC84">
      <w:pPr>
        <w:pStyle w:val="2"/>
        <w:rPr>
          <w:rFonts w:ascii="微软雅黑" w:hAnsi="微软雅黑" w:eastAsia="微软雅黑"/>
          <w:color w:val="auto"/>
        </w:rPr>
      </w:pPr>
      <w:bookmarkStart w:id="7" w:name="_Toc524164337"/>
      <w:r>
        <w:rPr>
          <w:rFonts w:hint="eastAsia" w:ascii="微软雅黑" w:hAnsi="微软雅黑" w:eastAsia="微软雅黑"/>
          <w:color w:val="auto"/>
        </w:rPr>
        <w:t>4</w:t>
      </w:r>
      <w:r>
        <w:rPr>
          <w:rFonts w:ascii="微软雅黑" w:hAnsi="微软雅黑" w:eastAsia="微软雅黑"/>
          <w:color w:val="auto"/>
        </w:rPr>
        <w:t>.</w:t>
      </w:r>
      <w:r>
        <w:rPr>
          <w:rFonts w:hint="eastAsia" w:ascii="微软雅黑" w:hAnsi="微软雅黑" w:eastAsia="微软雅黑"/>
          <w:color w:val="auto"/>
        </w:rPr>
        <w:t>功能</w:t>
      </w:r>
      <w:bookmarkEnd w:id="7"/>
    </w:p>
    <w:p w14:paraId="3723B464">
      <w:pPr>
        <w:pStyle w:val="3"/>
        <w:rPr>
          <w:rFonts w:ascii="微软雅黑" w:hAnsi="微软雅黑" w:eastAsia="微软雅黑"/>
          <w:color w:val="auto"/>
        </w:rPr>
      </w:pPr>
      <w:bookmarkStart w:id="8" w:name="_Toc524164338"/>
      <w:r>
        <w:rPr>
          <w:rFonts w:hint="eastAsia" w:ascii="微软雅黑" w:hAnsi="微软雅黑" w:eastAsia="微软雅黑"/>
          <w:color w:val="auto"/>
        </w:rPr>
        <w:t>4.1亲密度</w:t>
      </w:r>
      <w:r>
        <w:rPr>
          <w:rFonts w:ascii="微软雅黑" w:hAnsi="微软雅黑" w:eastAsia="微软雅黑"/>
          <w:color w:val="auto"/>
        </w:rPr>
        <w:t>积分</w:t>
      </w:r>
      <w:bookmarkEnd w:id="8"/>
    </w:p>
    <w:p w14:paraId="453F4077">
      <w:pPr>
        <w:pStyle w:val="16"/>
        <w:ind w:left="360" w:firstLine="0" w:firstLineChars="0"/>
        <w:rPr>
          <w:rFonts w:ascii="微软雅黑" w:hAnsi="微软雅黑" w:eastAsia="微软雅黑"/>
          <w:b/>
          <w:color w:val="auto"/>
        </w:rPr>
      </w:pPr>
      <w:r>
        <w:rPr>
          <w:rFonts w:ascii="微软雅黑" w:hAnsi="微软雅黑" w:eastAsia="微软雅黑"/>
          <w:color w:val="auto"/>
        </w:rPr>
        <w:tab/>
      </w:r>
      <w:r>
        <w:rPr>
          <w:rFonts w:hint="eastAsia" w:ascii="微软雅黑" w:hAnsi="微软雅黑" w:eastAsia="微软雅黑"/>
          <w:b/>
          <w:color w:val="auto"/>
        </w:rPr>
        <w:t>说明</w:t>
      </w:r>
    </w:p>
    <w:p w14:paraId="0268DF57">
      <w:pPr>
        <w:pStyle w:val="16"/>
        <w:ind w:left="360" w:firstLine="0" w:firstLineChars="0"/>
        <w:rPr>
          <w:rFonts w:ascii="微软雅黑" w:hAnsi="微软雅黑" w:eastAsia="微软雅黑"/>
          <w:color w:val="auto"/>
        </w:rPr>
      </w:pPr>
      <w:r>
        <w:rPr>
          <w:rFonts w:ascii="微软雅黑" w:hAnsi="微软雅黑" w:eastAsia="微软雅黑"/>
          <w:b/>
          <w:color w:val="auto"/>
        </w:rPr>
        <w:tab/>
      </w:r>
      <w:r>
        <w:rPr>
          <w:rFonts w:hint="eastAsia" w:ascii="微软雅黑" w:hAnsi="微软雅黑" w:eastAsia="微软雅黑"/>
          <w:color w:val="auto"/>
        </w:rPr>
        <w:t>玩家可通过两种方式获取亲密度积分：</w:t>
      </w:r>
    </w:p>
    <w:p w14:paraId="6A17F422">
      <w:pPr>
        <w:pStyle w:val="16"/>
        <w:numPr>
          <w:ilvl w:val="0"/>
          <w:numId w:val="4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与好友组队比赛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获得2点积分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  <w:r>
        <w:rPr>
          <w:rFonts w:hint="eastAsia" w:ascii="微软雅黑" w:hAnsi="微软雅黑" w:eastAsia="微软雅黑"/>
          <w:color w:val="auto"/>
        </w:rPr>
        <w:t>，获取亲密度，亲密度按配置比例转换成亲密度积分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1:1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</w:p>
    <w:p w14:paraId="25765816">
      <w:pPr>
        <w:pStyle w:val="16"/>
        <w:numPr>
          <w:ilvl w:val="0"/>
          <w:numId w:val="4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完成每日积分任务，获取积分</w:t>
      </w:r>
    </w:p>
    <w:p w14:paraId="2AA55898">
      <w:pPr>
        <w:pStyle w:val="16"/>
        <w:numPr>
          <w:ilvl w:val="0"/>
          <w:numId w:val="4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赠送</w:t>
      </w:r>
      <w:r>
        <w:rPr>
          <w:rFonts w:ascii="微软雅黑" w:hAnsi="微软雅黑" w:eastAsia="微软雅黑"/>
          <w:color w:val="auto"/>
        </w:rPr>
        <w:t>好友时装获得亲密度</w:t>
      </w:r>
      <w:r>
        <w:rPr>
          <w:rFonts w:hint="eastAsia" w:ascii="微软雅黑" w:hAnsi="微软雅黑" w:eastAsia="微软雅黑"/>
          <w:color w:val="auto"/>
        </w:rPr>
        <w:t>，亲密度按配置比例转换成亲密度积分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每日最多赠送10次</w:t>
      </w:r>
      <w:r>
        <w:rPr>
          <w:rFonts w:hint="eastAsia" w:ascii="微软雅黑" w:hAnsi="微软雅黑" w:eastAsia="微软雅黑"/>
          <w:color w:val="auto"/>
          <w:lang w:eastAsia="zh-CN"/>
        </w:rPr>
        <w:t>）（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获得5点积分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</w:p>
    <w:p w14:paraId="07AAE91D">
      <w:pPr>
        <w:pStyle w:val="16"/>
        <w:numPr>
          <w:ilvl w:val="0"/>
          <w:numId w:val="4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赠送</w:t>
      </w:r>
      <w:r>
        <w:rPr>
          <w:rFonts w:ascii="微软雅黑" w:hAnsi="微软雅黑" w:eastAsia="微软雅黑"/>
          <w:color w:val="auto"/>
        </w:rPr>
        <w:t>好友金币</w:t>
      </w:r>
      <w:r>
        <w:rPr>
          <w:rFonts w:hint="eastAsia" w:ascii="微软雅黑" w:hAnsi="微软雅黑" w:eastAsia="微软雅黑"/>
          <w:color w:val="auto"/>
        </w:rPr>
        <w:t>获得</w:t>
      </w:r>
      <w:r>
        <w:rPr>
          <w:rFonts w:ascii="微软雅黑" w:hAnsi="微软雅黑" w:eastAsia="微软雅黑"/>
          <w:color w:val="auto"/>
        </w:rPr>
        <w:t>亲密度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获得1点积分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</w:p>
    <w:p w14:paraId="2243E8C8">
      <w:pPr>
        <w:pStyle w:val="3"/>
        <w:rPr>
          <w:rFonts w:ascii="微软雅黑" w:hAnsi="微软雅黑" w:eastAsia="微软雅黑"/>
          <w:color w:val="auto"/>
        </w:rPr>
      </w:pPr>
      <w:bookmarkStart w:id="9" w:name="_Toc524164339"/>
      <w:r>
        <w:rPr>
          <w:rFonts w:hint="eastAsia" w:ascii="微软雅黑" w:hAnsi="微软雅黑" w:eastAsia="微软雅黑"/>
          <w:color w:val="auto"/>
        </w:rPr>
        <w:t>4</w:t>
      </w:r>
      <w:r>
        <w:rPr>
          <w:rFonts w:ascii="微软雅黑" w:hAnsi="微软雅黑" w:eastAsia="微软雅黑"/>
          <w:color w:val="auto"/>
        </w:rPr>
        <w:t>.2</w:t>
      </w:r>
      <w:r>
        <w:rPr>
          <w:rFonts w:hint="eastAsia" w:ascii="微软雅黑" w:hAnsi="微软雅黑" w:eastAsia="微软雅黑"/>
          <w:color w:val="auto"/>
        </w:rPr>
        <w:t>翻牌子</w:t>
      </w:r>
      <w:bookmarkEnd w:id="9"/>
    </w:p>
    <w:p w14:paraId="49255150">
      <w:pPr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入口</w:t>
      </w:r>
    </w:p>
    <w:p w14:paraId="25FA3E24">
      <w:pPr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主界面-好友界面-兑换按钮</w:t>
      </w:r>
    </w:p>
    <w:p w14:paraId="29E5EDD7">
      <w:pPr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说明</w:t>
      </w:r>
    </w:p>
    <w:p w14:paraId="15FD423E">
      <w:pPr>
        <w:rPr>
          <w:rFonts w:hint="eastAsia" w:ascii="微软雅黑" w:hAnsi="微软雅黑" w:eastAsia="微软雅黑"/>
          <w:color w:val="auto"/>
          <w:lang w:eastAsia="zh-CN"/>
        </w:rPr>
      </w:pPr>
      <w:r>
        <w:rPr>
          <w:rFonts w:hint="eastAsia" w:ascii="微软雅黑" w:hAnsi="微软雅黑" w:eastAsia="微软雅黑"/>
          <w:color w:val="auto"/>
        </w:rPr>
        <w:t>玩家可在此界面消耗一定亲密度积分进行翻牌子活动，每次翻开一块拼图可获得基础奖励和拼图奖励，拼图奖励只可获得一次，重复翻开拼图则只会获得基础奖励</w:t>
      </w:r>
      <w:r>
        <w:rPr>
          <w:rFonts w:hint="eastAsia" w:ascii="微软雅黑" w:hAnsi="微软雅黑" w:eastAsia="微软雅黑"/>
          <w:color w:val="auto"/>
          <w:lang w:eastAsia="zh-CN"/>
        </w:rPr>
        <w:t>（</w:t>
      </w:r>
      <w:r>
        <w:rPr>
          <w:rFonts w:hint="eastAsia" w:ascii="微软雅黑" w:hAnsi="微软雅黑" w:eastAsia="微软雅黑"/>
          <w:color w:val="auto"/>
          <w:lang w:val="en-US" w:eastAsia="zh-CN"/>
        </w:rPr>
        <w:t>拼图奖励随机发放，基础奖励为100金币</w:t>
      </w:r>
      <w:r>
        <w:rPr>
          <w:rFonts w:hint="eastAsia" w:ascii="微软雅黑" w:hAnsi="微软雅黑" w:eastAsia="微软雅黑"/>
          <w:color w:val="auto"/>
          <w:lang w:eastAsia="zh-CN"/>
        </w:rPr>
        <w:t>）</w:t>
      </w:r>
    </w:p>
    <w:p w14:paraId="1A46B3FA">
      <w:pPr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条件</w:t>
      </w:r>
    </w:p>
    <w:p w14:paraId="052C4A55">
      <w:pPr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玩家拥有足够的积分</w:t>
      </w:r>
    </w:p>
    <w:p w14:paraId="175EB1CB">
      <w:pPr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判定</w:t>
      </w:r>
    </w:p>
    <w:p w14:paraId="53B44805">
      <w:pPr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弹出提示“没有足够的亲密度积分，赶快与好友一起组队赚积分吧”</w:t>
      </w:r>
    </w:p>
    <w:p w14:paraId="467444DE">
      <w:pPr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流程</w:t>
      </w:r>
    </w:p>
    <w:p w14:paraId="50A00962">
      <w:pPr>
        <w:pStyle w:val="16"/>
        <w:numPr>
          <w:ilvl w:val="0"/>
          <w:numId w:val="5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点击兑换按钮，进入兑换界面</w:t>
      </w:r>
    </w:p>
    <w:p w14:paraId="6201BCE0">
      <w:pPr>
        <w:pStyle w:val="16"/>
        <w:numPr>
          <w:ilvl w:val="0"/>
          <w:numId w:val="5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点击翻牌子按钮，进行翻牌子</w:t>
      </w:r>
    </w:p>
    <w:p w14:paraId="10159EC9">
      <w:pPr>
        <w:pStyle w:val="16"/>
        <w:numPr>
          <w:ilvl w:val="0"/>
          <w:numId w:val="5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被抽中的拼图，沿中轴快速旋转伴有特效</w:t>
      </w:r>
    </w:p>
    <w:p w14:paraId="688FE348">
      <w:pPr>
        <w:pStyle w:val="16"/>
        <w:numPr>
          <w:ilvl w:val="0"/>
          <w:numId w:val="5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通用特效展示获得的奖励</w:t>
      </w:r>
    </w:p>
    <w:p w14:paraId="3E675156">
      <w:pPr>
        <w:pStyle w:val="3"/>
        <w:rPr>
          <w:rFonts w:ascii="微软雅黑" w:hAnsi="微软雅黑" w:eastAsia="微软雅黑"/>
          <w:color w:val="auto"/>
        </w:rPr>
      </w:pPr>
      <w:bookmarkStart w:id="10" w:name="_Toc524164340"/>
      <w:r>
        <w:rPr>
          <w:rFonts w:hint="eastAsia" w:ascii="微软雅黑" w:hAnsi="微软雅黑" w:eastAsia="微软雅黑"/>
          <w:color w:val="auto"/>
        </w:rPr>
        <w:t>4</w:t>
      </w:r>
      <w:r>
        <w:rPr>
          <w:rFonts w:ascii="微软雅黑" w:hAnsi="微软雅黑" w:eastAsia="微软雅黑"/>
          <w:color w:val="auto"/>
        </w:rPr>
        <w:t>.3</w:t>
      </w:r>
      <w:r>
        <w:rPr>
          <w:rFonts w:hint="eastAsia" w:ascii="微软雅黑" w:hAnsi="微软雅黑" w:eastAsia="微软雅黑"/>
          <w:color w:val="auto"/>
        </w:rPr>
        <w:t>特殊</w:t>
      </w:r>
      <w:r>
        <w:rPr>
          <w:rFonts w:ascii="微软雅黑" w:hAnsi="微软雅黑" w:eastAsia="微软雅黑"/>
          <w:color w:val="auto"/>
        </w:rPr>
        <w:t>情况</w:t>
      </w:r>
      <w:r>
        <w:rPr>
          <w:rFonts w:hint="eastAsia" w:ascii="微软雅黑" w:hAnsi="微软雅黑" w:eastAsia="微软雅黑"/>
          <w:color w:val="auto"/>
        </w:rPr>
        <w:t>-集齐9张</w:t>
      </w:r>
      <w:r>
        <w:rPr>
          <w:rFonts w:ascii="微软雅黑" w:hAnsi="微软雅黑" w:eastAsia="微软雅黑"/>
          <w:color w:val="auto"/>
        </w:rPr>
        <w:t>拼图</w:t>
      </w:r>
      <w:bookmarkEnd w:id="10"/>
    </w:p>
    <w:p w14:paraId="5E881F3A">
      <w:pPr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说明</w:t>
      </w:r>
    </w:p>
    <w:p w14:paraId="005A1CFC">
      <w:pPr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翻开最后</w:t>
      </w:r>
      <w:r>
        <w:rPr>
          <w:rFonts w:ascii="微软雅黑" w:hAnsi="微软雅黑" w:eastAsia="微软雅黑"/>
          <w:color w:val="auto"/>
        </w:rPr>
        <w:t>一张</w:t>
      </w:r>
      <w:r>
        <w:rPr>
          <w:rFonts w:hint="eastAsia" w:ascii="微软雅黑" w:hAnsi="微软雅黑" w:eastAsia="微软雅黑"/>
          <w:color w:val="auto"/>
        </w:rPr>
        <w:t>拼图后，动画</w:t>
      </w:r>
      <w:r>
        <w:rPr>
          <w:rFonts w:ascii="微软雅黑" w:hAnsi="微软雅黑" w:eastAsia="微软雅黑"/>
          <w:color w:val="auto"/>
        </w:rPr>
        <w:t>特效表现，</w:t>
      </w:r>
      <w:r>
        <w:rPr>
          <w:rFonts w:hint="eastAsia" w:ascii="微软雅黑" w:hAnsi="微软雅黑" w:eastAsia="微软雅黑"/>
          <w:color w:val="auto"/>
        </w:rPr>
        <w:t>获得整图</w:t>
      </w:r>
      <w:r>
        <w:rPr>
          <w:rFonts w:ascii="微软雅黑" w:hAnsi="微软雅黑" w:eastAsia="微软雅黑"/>
          <w:color w:val="auto"/>
        </w:rPr>
        <w:t>奖励</w:t>
      </w:r>
      <w:r>
        <w:rPr>
          <w:rFonts w:hint="eastAsia" w:ascii="微软雅黑" w:hAnsi="微软雅黑" w:eastAsia="微软雅黑"/>
          <w:color w:val="auto"/>
        </w:rPr>
        <w:t>，</w:t>
      </w:r>
      <w:r>
        <w:rPr>
          <w:rFonts w:ascii="微软雅黑" w:hAnsi="微软雅黑" w:eastAsia="微软雅黑"/>
          <w:color w:val="auto"/>
        </w:rPr>
        <w:t>并且更换</w:t>
      </w:r>
      <w:r>
        <w:rPr>
          <w:rFonts w:hint="eastAsia" w:ascii="微软雅黑" w:hAnsi="微软雅黑" w:eastAsia="微软雅黑"/>
          <w:color w:val="auto"/>
        </w:rPr>
        <w:t>新</w:t>
      </w:r>
      <w:r>
        <w:rPr>
          <w:rFonts w:ascii="微软雅黑" w:hAnsi="微软雅黑" w:eastAsia="微软雅黑"/>
          <w:color w:val="auto"/>
        </w:rPr>
        <w:t>图</w:t>
      </w:r>
    </w:p>
    <w:p w14:paraId="26210A67">
      <w:pPr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条件</w:t>
      </w:r>
    </w:p>
    <w:p w14:paraId="7128A4E4">
      <w:pPr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翻开</w:t>
      </w:r>
      <w:r>
        <w:rPr>
          <w:rFonts w:ascii="微软雅黑" w:hAnsi="微软雅黑" w:eastAsia="微软雅黑"/>
          <w:color w:val="auto"/>
        </w:rPr>
        <w:t>的拼图为最后一块为翻开拼图</w:t>
      </w:r>
    </w:p>
    <w:p w14:paraId="416D9CD0">
      <w:pPr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判定</w:t>
      </w:r>
    </w:p>
    <w:p w14:paraId="3AE2D9A9">
      <w:pPr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若不是</w:t>
      </w:r>
      <w:r>
        <w:rPr>
          <w:rFonts w:ascii="微软雅黑" w:hAnsi="微软雅黑" w:eastAsia="微软雅黑"/>
          <w:color w:val="auto"/>
        </w:rPr>
        <w:t>最后一块，则按正常流程</w:t>
      </w:r>
      <w:r>
        <w:rPr>
          <w:rFonts w:hint="eastAsia" w:ascii="微软雅黑" w:hAnsi="微软雅黑" w:eastAsia="微软雅黑"/>
          <w:color w:val="auto"/>
        </w:rPr>
        <w:t>处理</w:t>
      </w:r>
    </w:p>
    <w:p w14:paraId="4E8C381E">
      <w:pPr>
        <w:rPr>
          <w:rFonts w:ascii="微软雅黑" w:hAnsi="微软雅黑" w:eastAsia="微软雅黑"/>
          <w:b/>
          <w:color w:val="auto"/>
        </w:rPr>
      </w:pPr>
      <w:r>
        <w:rPr>
          <w:rFonts w:hint="eastAsia" w:ascii="微软雅黑" w:hAnsi="微软雅黑" w:eastAsia="微软雅黑"/>
          <w:b/>
          <w:color w:val="auto"/>
        </w:rPr>
        <w:t>流程</w:t>
      </w:r>
    </w:p>
    <w:p w14:paraId="568EBC5A">
      <w:pPr>
        <w:pStyle w:val="16"/>
        <w:numPr>
          <w:ilvl w:val="0"/>
          <w:numId w:val="6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ascii="微软雅黑" w:hAnsi="微软雅黑" w:eastAsia="微软雅黑"/>
          <w:color w:val="auto"/>
        </w:rPr>
        <w:t>翻开最后一张拼图，组成整图</w:t>
      </w:r>
    </w:p>
    <w:p w14:paraId="3F0CC396">
      <w:pPr>
        <w:pStyle w:val="16"/>
        <w:numPr>
          <w:ilvl w:val="0"/>
          <w:numId w:val="6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9张拼图交接处的痕迹渐隐，四周围绕光晕，展示为1张大图（该特效可手动点击跳过</w:t>
      </w:r>
      <w:r>
        <w:rPr>
          <w:rFonts w:ascii="微软雅黑" w:hAnsi="微软雅黑" w:eastAsia="微软雅黑"/>
          <w:color w:val="auto"/>
        </w:rPr>
        <w:t>）</w:t>
      </w:r>
    </w:p>
    <w:p w14:paraId="407ACF43">
      <w:pPr>
        <w:pStyle w:val="16"/>
        <w:numPr>
          <w:ilvl w:val="0"/>
          <w:numId w:val="6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特效完毕则跳转至分享界面，并为该图添加上游戏logo，时间</w:t>
      </w:r>
    </w:p>
    <w:p w14:paraId="1604C657">
      <w:pPr>
        <w:pStyle w:val="16"/>
        <w:numPr>
          <w:ilvl w:val="0"/>
          <w:numId w:val="6"/>
        </w:numPr>
        <w:ind w:firstLineChars="0"/>
        <w:rPr>
          <w:rFonts w:ascii="微软雅黑" w:hAnsi="微软雅黑" w:eastAsia="微软雅黑"/>
          <w:color w:val="auto"/>
        </w:rPr>
      </w:pPr>
      <w:r>
        <w:rPr>
          <w:rFonts w:hint="eastAsia" w:ascii="微软雅黑" w:hAnsi="微软雅黑" w:eastAsia="微软雅黑"/>
          <w:color w:val="auto"/>
        </w:rPr>
        <w:t>自动</w:t>
      </w:r>
      <w:r>
        <w:rPr>
          <w:rFonts w:ascii="微软雅黑" w:hAnsi="微软雅黑" w:eastAsia="微软雅黑"/>
          <w:color w:val="auto"/>
        </w:rPr>
        <w:t>更换掉</w:t>
      </w:r>
      <w:r>
        <w:rPr>
          <w:rFonts w:hint="eastAsia" w:ascii="微软雅黑" w:hAnsi="微软雅黑" w:eastAsia="微软雅黑"/>
          <w:color w:val="auto"/>
        </w:rPr>
        <w:t>所有图片</w:t>
      </w:r>
    </w:p>
    <w:p w14:paraId="5D620B9C">
      <w:pPr>
        <w:rPr>
          <w:rFonts w:hint="eastAsia" w:ascii="微软雅黑" w:hAnsi="微软雅黑" w:eastAsia="微软雅黑"/>
          <w:color w:val="auto"/>
          <w:sz w:val="52"/>
          <w:szCs w:val="5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0265C57"/>
    <w:multiLevelType w:val="multilevel"/>
    <w:tmpl w:val="30265C5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99D00A6"/>
    <w:multiLevelType w:val="multilevel"/>
    <w:tmpl w:val="399D00A6"/>
    <w:lvl w:ilvl="0" w:tentative="0">
      <w:start w:val="1"/>
      <w:numFmt w:val="decimal"/>
      <w:lvlText w:val="%1、"/>
      <w:lvlJc w:val="left"/>
      <w:pPr>
        <w:ind w:left="927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2">
    <w:nsid w:val="3C583D19"/>
    <w:multiLevelType w:val="multilevel"/>
    <w:tmpl w:val="3C583D1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535A5ABA"/>
    <w:multiLevelType w:val="multilevel"/>
    <w:tmpl w:val="535A5ABA"/>
    <w:lvl w:ilvl="0" w:tentative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55305AE6"/>
    <w:multiLevelType w:val="multilevel"/>
    <w:tmpl w:val="55305AE6"/>
    <w:lvl w:ilvl="0" w:tentative="0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5">
    <w:nsid w:val="5ED84DAD"/>
    <w:multiLevelType w:val="multilevel"/>
    <w:tmpl w:val="5ED84DA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kyZThkNjEwNDU2NTBlZTVjYWNiY2U1MTU4N2RhMTkifQ=="/>
  </w:docVars>
  <w:rsids>
    <w:rsidRoot w:val="008103FB"/>
    <w:rsid w:val="00043D20"/>
    <w:rsid w:val="00067838"/>
    <w:rsid w:val="00076516"/>
    <w:rsid w:val="00080022"/>
    <w:rsid w:val="000D4344"/>
    <w:rsid w:val="00112FC4"/>
    <w:rsid w:val="00116EEB"/>
    <w:rsid w:val="00150DA9"/>
    <w:rsid w:val="001841BC"/>
    <w:rsid w:val="00187871"/>
    <w:rsid w:val="001C1BE0"/>
    <w:rsid w:val="00201E2E"/>
    <w:rsid w:val="00234C2F"/>
    <w:rsid w:val="00282D6E"/>
    <w:rsid w:val="002D78DC"/>
    <w:rsid w:val="002E265E"/>
    <w:rsid w:val="00310B41"/>
    <w:rsid w:val="0035630D"/>
    <w:rsid w:val="0037650F"/>
    <w:rsid w:val="003A5600"/>
    <w:rsid w:val="003B3825"/>
    <w:rsid w:val="003B54F9"/>
    <w:rsid w:val="003B7216"/>
    <w:rsid w:val="003C14EE"/>
    <w:rsid w:val="003D618F"/>
    <w:rsid w:val="00412940"/>
    <w:rsid w:val="00430ABD"/>
    <w:rsid w:val="004632A2"/>
    <w:rsid w:val="004A4A5E"/>
    <w:rsid w:val="004E33B8"/>
    <w:rsid w:val="00532704"/>
    <w:rsid w:val="00560947"/>
    <w:rsid w:val="005B137B"/>
    <w:rsid w:val="005D07F8"/>
    <w:rsid w:val="005E21D9"/>
    <w:rsid w:val="006302EE"/>
    <w:rsid w:val="006504F3"/>
    <w:rsid w:val="0065746B"/>
    <w:rsid w:val="00676B30"/>
    <w:rsid w:val="00724550"/>
    <w:rsid w:val="00753EB3"/>
    <w:rsid w:val="00773055"/>
    <w:rsid w:val="007B7AB9"/>
    <w:rsid w:val="008103FB"/>
    <w:rsid w:val="00831C8F"/>
    <w:rsid w:val="0088299D"/>
    <w:rsid w:val="008837C0"/>
    <w:rsid w:val="008C6926"/>
    <w:rsid w:val="008D767D"/>
    <w:rsid w:val="008E02A3"/>
    <w:rsid w:val="00903B57"/>
    <w:rsid w:val="00906DB8"/>
    <w:rsid w:val="00927D54"/>
    <w:rsid w:val="00943C49"/>
    <w:rsid w:val="00966F0C"/>
    <w:rsid w:val="009B27B4"/>
    <w:rsid w:val="009D08D4"/>
    <w:rsid w:val="00A33EFF"/>
    <w:rsid w:val="00A56E85"/>
    <w:rsid w:val="00A610C0"/>
    <w:rsid w:val="00A7199B"/>
    <w:rsid w:val="00A9127F"/>
    <w:rsid w:val="00A91304"/>
    <w:rsid w:val="00AA04CD"/>
    <w:rsid w:val="00AA5B9D"/>
    <w:rsid w:val="00AC6694"/>
    <w:rsid w:val="00AE6248"/>
    <w:rsid w:val="00AF7F3A"/>
    <w:rsid w:val="00B520F7"/>
    <w:rsid w:val="00B7461E"/>
    <w:rsid w:val="00BB7C7A"/>
    <w:rsid w:val="00BD44BE"/>
    <w:rsid w:val="00BF2F5B"/>
    <w:rsid w:val="00C20E5F"/>
    <w:rsid w:val="00C76296"/>
    <w:rsid w:val="00C87092"/>
    <w:rsid w:val="00CC0DF4"/>
    <w:rsid w:val="00CF66C6"/>
    <w:rsid w:val="00D765A8"/>
    <w:rsid w:val="00DF010A"/>
    <w:rsid w:val="00DF714B"/>
    <w:rsid w:val="00E0400B"/>
    <w:rsid w:val="00E458E7"/>
    <w:rsid w:val="00E625DD"/>
    <w:rsid w:val="00E74046"/>
    <w:rsid w:val="00E92066"/>
    <w:rsid w:val="00F93F33"/>
    <w:rsid w:val="00FE168C"/>
    <w:rsid w:val="10B15778"/>
    <w:rsid w:val="1BF07EF1"/>
    <w:rsid w:val="3F547DAF"/>
    <w:rsid w:val="40EF5D76"/>
    <w:rsid w:val="4A5E3382"/>
    <w:rsid w:val="53BE2EDB"/>
    <w:rsid w:val="54B31057"/>
    <w:rsid w:val="55224AE5"/>
    <w:rsid w:val="58E42831"/>
    <w:rsid w:val="5A962C22"/>
    <w:rsid w:val="5C946ADB"/>
    <w:rsid w:val="5FCE5A67"/>
    <w:rsid w:val="67035130"/>
    <w:rsid w:val="6FB300D6"/>
    <w:rsid w:val="7EFA118D"/>
    <w:rsid w:val="B5BFC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autoRedefine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autoRedefine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7"/>
    <w:autoRedefine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unhideWhenUsed/>
    <w:qFormat/>
    <w:uiPriority w:val="1"/>
  </w:style>
  <w:style w:type="table" w:default="1" w:styleId="10">
    <w:name w:val="Normal Table"/>
    <w:autoRedefine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unhideWhenUsed/>
    <w:qFormat/>
    <w:uiPriority w:val="99"/>
    <w:pPr>
      <w:jc w:val="left"/>
    </w:pPr>
  </w:style>
  <w:style w:type="paragraph" w:styleId="6">
    <w:name w:val="footer"/>
    <w:basedOn w:val="1"/>
    <w:link w:val="19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autoRedefine/>
    <w:unhideWhenUsed/>
    <w:qFormat/>
    <w:uiPriority w:val="39"/>
  </w:style>
  <w:style w:type="paragraph" w:styleId="9">
    <w:name w:val="toc 2"/>
    <w:basedOn w:val="1"/>
    <w:next w:val="1"/>
    <w:autoRedefine/>
    <w:unhideWhenUsed/>
    <w:qFormat/>
    <w:uiPriority w:val="39"/>
    <w:pPr>
      <w:ind w:left="420" w:leftChars="200"/>
    </w:pPr>
  </w:style>
  <w:style w:type="table" w:styleId="11">
    <w:name w:val="Table Grid"/>
    <w:basedOn w:val="10"/>
    <w:autoRedefine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字符"/>
    <w:basedOn w:val="12"/>
    <w:link w:val="2"/>
    <w:autoRedefine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字符"/>
    <w:basedOn w:val="12"/>
    <w:link w:val="3"/>
    <w:autoRedefine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16">
    <w:name w:val="List Paragraph"/>
    <w:basedOn w:val="1"/>
    <w:autoRedefine/>
    <w:qFormat/>
    <w:uiPriority w:val="34"/>
    <w:pPr>
      <w:ind w:firstLine="420" w:firstLineChars="200"/>
    </w:pPr>
  </w:style>
  <w:style w:type="character" w:customStyle="1" w:styleId="17">
    <w:name w:val="标题 3 字符"/>
    <w:basedOn w:val="12"/>
    <w:link w:val="4"/>
    <w:autoRedefine/>
    <w:qFormat/>
    <w:uiPriority w:val="9"/>
    <w:rPr>
      <w:b/>
      <w:bCs/>
      <w:sz w:val="32"/>
      <w:szCs w:val="32"/>
    </w:rPr>
  </w:style>
  <w:style w:type="character" w:customStyle="1" w:styleId="18">
    <w:name w:val="页眉 字符"/>
    <w:basedOn w:val="12"/>
    <w:link w:val="7"/>
    <w:autoRedefine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6"/>
    <w:autoRedefine/>
    <w:qFormat/>
    <w:uiPriority w:val="99"/>
    <w:rPr>
      <w:sz w:val="18"/>
      <w:szCs w:val="18"/>
    </w:rPr>
  </w:style>
  <w:style w:type="paragraph" w:customStyle="1" w:styleId="2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901</Words>
  <Characters>937</Characters>
  <Lines>19</Lines>
  <Paragraphs>5</Paragraphs>
  <TotalTime>90</TotalTime>
  <ScaleCrop>false</ScaleCrop>
  <LinksUpToDate>false</LinksUpToDate>
  <CharactersWithSpaces>940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2018-05-09T21:43:00Z</dcterms:created>
  <dc:creator>admin</dc:creator>
  <cp:lastModifiedBy>牟某某</cp:lastModifiedBy>
  <dcterms:modified xsi:type="dcterms:W3CDTF">2024-12-31T06:53:38Z</dcterms:modified>
  <cp:revision>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C2A303BE1F1C42BB80025EEB8F6BD8B4</vt:lpwstr>
  </property>
  <property fmtid="{D5CDD505-2E9C-101B-9397-08002B2CF9AE}" pid="4" name="KSOTemplateDocerSaveRecord">
    <vt:lpwstr>eyJoZGlkIjoiNDhlNDQ2OTEzYmEwM2Q1YjY5OGFhNGViOTU4M2ZiMDQiLCJ1c2VySWQiOiIzMDEyNDA0NDEifQ==</vt:lpwstr>
  </property>
</Properties>
</file>